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4A" w:rsidRPr="00BC5DEE" w:rsidRDefault="001A5E4A" w:rsidP="00105F52">
      <w:pPr>
        <w:spacing w:after="0"/>
        <w:jc w:val="center"/>
        <w:rPr>
          <w:rFonts w:ascii="Arial" w:hAnsi="Arial" w:cs="Arial"/>
          <w:b/>
          <w:color w:val="C00000"/>
          <w:sz w:val="28"/>
          <w:szCs w:val="24"/>
        </w:rPr>
      </w:pPr>
      <w:r w:rsidRPr="00BC5DEE">
        <w:rPr>
          <w:rFonts w:ascii="Arial" w:hAnsi="Arial" w:cs="Arial"/>
          <w:b/>
          <w:color w:val="C00000"/>
          <w:sz w:val="28"/>
          <w:szCs w:val="24"/>
        </w:rPr>
        <w:t>A</w:t>
      </w:r>
      <w:r w:rsidR="00105F52">
        <w:rPr>
          <w:rFonts w:ascii="Arial" w:hAnsi="Arial" w:cs="Arial"/>
          <w:b/>
          <w:color w:val="C00000"/>
          <w:sz w:val="28"/>
          <w:szCs w:val="24"/>
        </w:rPr>
        <w:t>natomie</w:t>
      </w:r>
    </w:p>
    <w:p w:rsidR="001A5E4A" w:rsidRPr="00BC5DEE" w:rsidRDefault="00A40C30" w:rsidP="00A40C30">
      <w:pPr>
        <w:rPr>
          <w:rFonts w:ascii="Arial" w:hAnsi="Arial" w:cs="Arial"/>
          <w:b/>
          <w:sz w:val="24"/>
          <w:szCs w:val="24"/>
        </w:rPr>
      </w:pPr>
      <w:r w:rsidRPr="00BC5DEE">
        <w:rPr>
          <w:rFonts w:ascii="Arial" w:hAnsi="Arial" w:cs="Arial"/>
          <w:b/>
          <w:sz w:val="24"/>
          <w:szCs w:val="24"/>
        </w:rPr>
        <w:t xml:space="preserve">Objectifs de la formation : </w:t>
      </w:r>
    </w:p>
    <w:p w:rsidR="001A5E4A" w:rsidRDefault="00E0355E" w:rsidP="001A5E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4774AD">
        <w:rPr>
          <w:rFonts w:ascii="Arial" w:hAnsi="Arial" w:cs="Arial"/>
          <w:sz w:val="24"/>
          <w:szCs w:val="24"/>
        </w:rPr>
        <w:t>nnaitre l’anatomie</w:t>
      </w:r>
      <w:r w:rsidR="00105F52">
        <w:rPr>
          <w:rFonts w:ascii="Arial" w:hAnsi="Arial" w:cs="Arial"/>
          <w:sz w:val="24"/>
          <w:szCs w:val="24"/>
        </w:rPr>
        <w:t xml:space="preserve"> général</w:t>
      </w:r>
      <w:r w:rsidR="00AE10CC">
        <w:rPr>
          <w:rFonts w:ascii="Arial" w:hAnsi="Arial" w:cs="Arial"/>
          <w:sz w:val="24"/>
          <w:szCs w:val="24"/>
        </w:rPr>
        <w:t>e</w:t>
      </w:r>
    </w:p>
    <w:p w:rsidR="00105F52" w:rsidRPr="00BC5DEE" w:rsidRDefault="00105F52" w:rsidP="001A5E4A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Connaitre les différents systèmes du corps humain</w:t>
      </w:r>
    </w:p>
    <w:p w:rsidR="00A40C30" w:rsidRDefault="00105F52" w:rsidP="00A40C30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Comprendre l’anatomie relié</w:t>
      </w:r>
      <w:r w:rsidR="001A6B4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1A6B49">
        <w:rPr>
          <w:rFonts w:ascii="Arial" w:hAnsi="Arial" w:cs="Arial"/>
          <w:sz w:val="24"/>
          <w:szCs w:val="24"/>
        </w:rPr>
        <w:t>aux processus de digestion et d’</w:t>
      </w:r>
      <w:r>
        <w:rPr>
          <w:rFonts w:ascii="Arial" w:hAnsi="Arial" w:cs="Arial"/>
          <w:sz w:val="24"/>
          <w:szCs w:val="24"/>
        </w:rPr>
        <w:t>assimilation des aliments et impactes sur les différents système</w:t>
      </w:r>
      <w:r w:rsidR="001A6B49">
        <w:rPr>
          <w:rFonts w:ascii="Arial" w:hAnsi="Arial" w:cs="Arial"/>
          <w:sz w:val="24"/>
          <w:szCs w:val="24"/>
        </w:rPr>
        <w:t>s</w:t>
      </w:r>
      <w:r w:rsidR="00A40C30" w:rsidRPr="003264C4">
        <w:rPr>
          <w:rFonts w:ascii="Arial" w:hAnsi="Arial" w:cs="Arial"/>
          <w:sz w:val="24"/>
          <w:szCs w:val="24"/>
        </w:rPr>
        <w:tab/>
      </w:r>
    </w:p>
    <w:p w:rsidR="00AE10CC" w:rsidRPr="00AE10CC" w:rsidRDefault="00AE10CC" w:rsidP="00AE10CC">
      <w:pPr>
        <w:spacing w:after="120"/>
        <w:rPr>
          <w:rFonts w:ascii="Arial" w:hAnsi="Arial" w:cs="Arial"/>
          <w:sz w:val="24"/>
          <w:szCs w:val="24"/>
        </w:rPr>
      </w:pPr>
      <w:r w:rsidRPr="00AE10CC">
        <w:rPr>
          <w:rFonts w:ascii="Arial" w:hAnsi="Arial" w:cs="Arial"/>
          <w:b/>
          <w:sz w:val="24"/>
          <w:szCs w:val="24"/>
        </w:rPr>
        <w:t>Durée de la formation :</w:t>
      </w:r>
      <w:r w:rsidRPr="00AE10CC">
        <w:rPr>
          <w:rFonts w:ascii="Arial" w:hAnsi="Arial" w:cs="Arial"/>
          <w:sz w:val="24"/>
          <w:szCs w:val="24"/>
        </w:rPr>
        <w:t xml:space="preserve"> </w:t>
      </w:r>
      <w:r w:rsidR="007F44F4">
        <w:rPr>
          <w:rFonts w:ascii="Arial" w:hAnsi="Arial" w:cs="Arial"/>
          <w:sz w:val="24"/>
          <w:szCs w:val="24"/>
        </w:rPr>
        <w:t>30 heures : 8 heures théorique et 22 heures de lecture et compréhension du manuel et ses références.</w:t>
      </w:r>
    </w:p>
    <w:p w:rsidR="00105F52" w:rsidRPr="00105F52" w:rsidRDefault="00AE10CC" w:rsidP="001A6B49">
      <w:pPr>
        <w:spacing w:after="120"/>
        <w:rPr>
          <w:rFonts w:ascii="Arial" w:hAnsi="Arial" w:cs="Arial"/>
          <w:sz w:val="24"/>
          <w:szCs w:val="24"/>
        </w:rPr>
      </w:pPr>
      <w:r w:rsidRPr="00AE10CC">
        <w:rPr>
          <w:rFonts w:ascii="Arial" w:hAnsi="Arial" w:cs="Arial"/>
          <w:b/>
          <w:sz w:val="24"/>
          <w:szCs w:val="24"/>
        </w:rPr>
        <w:t>Coût de formation :</w:t>
      </w:r>
      <w:r w:rsidRPr="00AE10CC">
        <w:rPr>
          <w:rFonts w:ascii="Arial" w:hAnsi="Arial" w:cs="Arial"/>
          <w:sz w:val="24"/>
          <w:szCs w:val="24"/>
        </w:rPr>
        <w:t xml:space="preserve"> 300 $ plus taxes, incluant le manuel de formation</w:t>
      </w:r>
      <w:r w:rsidRPr="00AE10CC">
        <w:rPr>
          <w:rFonts w:ascii="Arial" w:hAnsi="Arial" w:cs="Arial"/>
          <w:sz w:val="24"/>
          <w:szCs w:val="24"/>
        </w:rPr>
        <w:tab/>
      </w:r>
    </w:p>
    <w:p w:rsidR="004A4331" w:rsidRPr="006A1521" w:rsidRDefault="00A40C30" w:rsidP="00AE10CC">
      <w:pPr>
        <w:rPr>
          <w:rFonts w:ascii="Arial" w:hAnsi="Arial" w:cs="Arial"/>
          <w:b/>
          <w:sz w:val="24"/>
          <w:szCs w:val="24"/>
        </w:rPr>
      </w:pPr>
      <w:r w:rsidRPr="004A4331">
        <w:rPr>
          <w:rFonts w:ascii="Arial" w:hAnsi="Arial" w:cs="Arial"/>
          <w:b/>
          <w:sz w:val="24"/>
          <w:szCs w:val="24"/>
          <w:u w:val="single"/>
        </w:rPr>
        <w:t>Module 1</w:t>
      </w:r>
      <w:r w:rsidR="00AE10CC">
        <w:rPr>
          <w:rFonts w:ascii="Arial" w:hAnsi="Arial" w:cs="Arial"/>
          <w:b/>
          <w:sz w:val="24"/>
          <w:szCs w:val="24"/>
          <w:u w:val="single"/>
        </w:rPr>
        <w:t> :</w:t>
      </w:r>
      <w:r w:rsidR="00E0355E" w:rsidRPr="004A4331">
        <w:rPr>
          <w:rFonts w:ascii="Arial" w:hAnsi="Arial" w:cs="Arial"/>
          <w:b/>
          <w:sz w:val="24"/>
          <w:szCs w:val="24"/>
        </w:rPr>
        <w:tab/>
      </w:r>
      <w:r w:rsidR="00E0355E" w:rsidRPr="006A1521">
        <w:rPr>
          <w:rFonts w:ascii="Arial" w:hAnsi="Arial" w:cs="Arial"/>
          <w:b/>
          <w:sz w:val="24"/>
          <w:szCs w:val="24"/>
        </w:rPr>
        <w:t>Anatomie</w:t>
      </w:r>
      <w:r w:rsidR="00B27E57" w:rsidRPr="006A1521">
        <w:rPr>
          <w:rFonts w:ascii="Arial" w:hAnsi="Arial" w:cs="Arial"/>
          <w:b/>
          <w:sz w:val="24"/>
          <w:szCs w:val="24"/>
        </w:rPr>
        <w:t xml:space="preserve"> générale</w:t>
      </w:r>
    </w:p>
    <w:p w:rsidR="00B27E57" w:rsidRPr="006A1521" w:rsidRDefault="00B27E57" w:rsidP="006A1521">
      <w:pPr>
        <w:pStyle w:val="Paragraphedeliste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6A1521">
        <w:rPr>
          <w:rFonts w:ascii="Arial" w:hAnsi="Arial" w:cs="Arial"/>
          <w:sz w:val="24"/>
          <w:szCs w:val="24"/>
          <w:u w:val="single"/>
        </w:rPr>
        <w:t>Le corps humain :</w:t>
      </w:r>
      <w:r w:rsidRPr="006A1521">
        <w:rPr>
          <w:rFonts w:ascii="Arial" w:hAnsi="Arial" w:cs="Arial"/>
          <w:sz w:val="24"/>
          <w:szCs w:val="24"/>
        </w:rPr>
        <w:t xml:space="preserve"> Ses organes et fonctions principales</w:t>
      </w:r>
    </w:p>
    <w:p w:rsidR="00AE10CC" w:rsidRPr="00AE10CC" w:rsidRDefault="00AE10CC" w:rsidP="00AE10CC">
      <w:pPr>
        <w:rPr>
          <w:rFonts w:ascii="Arial" w:hAnsi="Arial" w:cs="Arial"/>
          <w:sz w:val="24"/>
          <w:szCs w:val="24"/>
        </w:rPr>
      </w:pPr>
      <w:r w:rsidRPr="00AE10CC">
        <w:rPr>
          <w:rFonts w:ascii="Arial" w:hAnsi="Arial" w:cs="Arial"/>
          <w:b/>
          <w:sz w:val="24"/>
          <w:szCs w:val="24"/>
          <w:u w:val="single"/>
        </w:rPr>
        <w:t>Module 2 :</w:t>
      </w:r>
      <w:r>
        <w:rPr>
          <w:rFonts w:ascii="Arial" w:hAnsi="Arial" w:cs="Arial"/>
          <w:sz w:val="24"/>
          <w:szCs w:val="24"/>
        </w:rPr>
        <w:tab/>
      </w:r>
      <w:r w:rsidRPr="00AE10CC">
        <w:rPr>
          <w:rFonts w:ascii="Arial" w:hAnsi="Arial" w:cs="Arial"/>
          <w:b/>
          <w:sz w:val="24"/>
          <w:szCs w:val="24"/>
        </w:rPr>
        <w:t>Les différents système</w:t>
      </w:r>
      <w:r>
        <w:rPr>
          <w:rFonts w:ascii="Arial" w:hAnsi="Arial" w:cs="Arial"/>
          <w:b/>
          <w:sz w:val="24"/>
          <w:szCs w:val="24"/>
        </w:rPr>
        <w:t>s</w:t>
      </w:r>
      <w:r w:rsidRPr="00AE10CC">
        <w:rPr>
          <w:rFonts w:ascii="Arial" w:hAnsi="Arial" w:cs="Arial"/>
          <w:b/>
          <w:sz w:val="24"/>
          <w:szCs w:val="24"/>
        </w:rPr>
        <w:t xml:space="preserve"> du corps humain</w:t>
      </w:r>
    </w:p>
    <w:p w:rsidR="00AE10CC" w:rsidRDefault="00AE10CC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>Le système digestif</w:t>
      </w:r>
    </w:p>
    <w:p w:rsidR="00AE10CC" w:rsidRDefault="00AE10CC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 xml:space="preserve">Le système </w:t>
      </w:r>
      <w:proofErr w:type="spellStart"/>
      <w:r>
        <w:rPr>
          <w:rFonts w:ascii="Arial" w:hAnsi="Arial" w:cs="Arial"/>
          <w:sz w:val="24"/>
          <w:szCs w:val="24"/>
        </w:rPr>
        <w:t>squelettetique</w:t>
      </w:r>
      <w:proofErr w:type="spellEnd"/>
    </w:p>
    <w:p w:rsidR="00AE10CC" w:rsidRDefault="00AE10CC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  <w:t>Le système musculaire</w:t>
      </w:r>
    </w:p>
    <w:p w:rsidR="00AE10CC" w:rsidRDefault="00AE10CC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  <w:t>Le système respiratoire</w:t>
      </w:r>
    </w:p>
    <w:p w:rsidR="00AE10CC" w:rsidRDefault="00AE10CC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2.5</w:t>
      </w:r>
      <w:r>
        <w:rPr>
          <w:rFonts w:ascii="Arial" w:hAnsi="Arial" w:cs="Arial"/>
          <w:sz w:val="24"/>
          <w:szCs w:val="24"/>
        </w:rPr>
        <w:tab/>
        <w:t xml:space="preserve">Le système </w:t>
      </w:r>
      <w:proofErr w:type="spellStart"/>
      <w:r>
        <w:rPr>
          <w:rFonts w:ascii="Arial" w:hAnsi="Arial" w:cs="Arial"/>
          <w:sz w:val="24"/>
          <w:szCs w:val="24"/>
        </w:rPr>
        <w:t>cardio</w:t>
      </w:r>
      <w:proofErr w:type="spellEnd"/>
      <w:r>
        <w:rPr>
          <w:rFonts w:ascii="Arial" w:hAnsi="Arial" w:cs="Arial"/>
          <w:sz w:val="24"/>
          <w:szCs w:val="24"/>
        </w:rPr>
        <w:t xml:space="preserve"> vasculaire</w:t>
      </w:r>
    </w:p>
    <w:p w:rsidR="00AE10CC" w:rsidRDefault="00AE10CC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2.6</w:t>
      </w:r>
      <w:r>
        <w:rPr>
          <w:rFonts w:ascii="Arial" w:hAnsi="Arial" w:cs="Arial"/>
          <w:sz w:val="24"/>
          <w:szCs w:val="24"/>
        </w:rPr>
        <w:tab/>
        <w:t>Le système nerveux</w:t>
      </w:r>
    </w:p>
    <w:p w:rsidR="00AE10CC" w:rsidRDefault="00AE10CC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2.7</w:t>
      </w:r>
      <w:r>
        <w:rPr>
          <w:rFonts w:ascii="Arial" w:hAnsi="Arial" w:cs="Arial"/>
          <w:sz w:val="24"/>
          <w:szCs w:val="24"/>
        </w:rPr>
        <w:tab/>
        <w:t>Le système urinaire</w:t>
      </w:r>
    </w:p>
    <w:p w:rsidR="001A6B49" w:rsidRDefault="00AE10CC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2.8</w:t>
      </w:r>
      <w:r>
        <w:rPr>
          <w:rFonts w:ascii="Arial" w:hAnsi="Arial" w:cs="Arial"/>
          <w:sz w:val="24"/>
          <w:szCs w:val="24"/>
        </w:rPr>
        <w:tab/>
        <w:t>Le système endocrinien</w:t>
      </w:r>
      <w:r w:rsidR="001A6B49">
        <w:rPr>
          <w:rFonts w:ascii="Arial" w:hAnsi="Arial" w:cs="Arial"/>
          <w:sz w:val="24"/>
          <w:szCs w:val="24"/>
        </w:rPr>
        <w:t xml:space="preserve"> et glandulaire</w:t>
      </w:r>
    </w:p>
    <w:p w:rsidR="001A6B49" w:rsidRDefault="001A6B49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2.9</w:t>
      </w:r>
      <w:r w:rsidR="00C33AFE">
        <w:rPr>
          <w:rFonts w:ascii="Arial" w:hAnsi="Arial" w:cs="Arial"/>
          <w:sz w:val="24"/>
          <w:szCs w:val="24"/>
        </w:rPr>
        <w:tab/>
        <w:t>Le système t</w:t>
      </w:r>
      <w:r>
        <w:rPr>
          <w:rFonts w:ascii="Arial" w:hAnsi="Arial" w:cs="Arial"/>
          <w:sz w:val="24"/>
          <w:szCs w:val="24"/>
        </w:rPr>
        <w:t>égumentaire</w:t>
      </w:r>
    </w:p>
    <w:p w:rsidR="001A6B49" w:rsidRDefault="001A6B49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2.10</w:t>
      </w:r>
      <w:r>
        <w:rPr>
          <w:rFonts w:ascii="Arial" w:hAnsi="Arial" w:cs="Arial"/>
          <w:sz w:val="24"/>
          <w:szCs w:val="24"/>
        </w:rPr>
        <w:tab/>
        <w:t>Le système immunitaire</w:t>
      </w:r>
    </w:p>
    <w:p w:rsidR="001A6B49" w:rsidRDefault="001A6B49" w:rsidP="00AE10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2.11</w:t>
      </w:r>
      <w:r>
        <w:rPr>
          <w:rFonts w:ascii="Arial" w:hAnsi="Arial" w:cs="Arial"/>
          <w:sz w:val="24"/>
          <w:szCs w:val="24"/>
        </w:rPr>
        <w:tab/>
        <w:t>Le système reproducteur</w:t>
      </w:r>
    </w:p>
    <w:p w:rsidR="001A6B49" w:rsidRDefault="001A6B49" w:rsidP="00AE10CC">
      <w:pPr>
        <w:spacing w:after="0"/>
        <w:rPr>
          <w:rFonts w:ascii="Arial" w:hAnsi="Arial" w:cs="Arial"/>
          <w:sz w:val="24"/>
          <w:szCs w:val="24"/>
        </w:rPr>
      </w:pPr>
    </w:p>
    <w:p w:rsidR="00B27E57" w:rsidRPr="00C842B9" w:rsidRDefault="001A6B49" w:rsidP="00C842B9">
      <w:pPr>
        <w:spacing w:after="120"/>
        <w:rPr>
          <w:rFonts w:ascii="Arial" w:hAnsi="Arial" w:cs="Arial"/>
          <w:sz w:val="24"/>
          <w:szCs w:val="24"/>
        </w:rPr>
      </w:pPr>
      <w:r w:rsidRPr="001A6B49">
        <w:rPr>
          <w:rFonts w:ascii="Arial" w:hAnsi="Arial" w:cs="Arial"/>
          <w:b/>
          <w:sz w:val="24"/>
          <w:szCs w:val="24"/>
          <w:u w:val="single"/>
        </w:rPr>
        <w:t>Module 3 :</w:t>
      </w:r>
      <w:r>
        <w:rPr>
          <w:rFonts w:ascii="Arial" w:hAnsi="Arial" w:cs="Arial"/>
          <w:sz w:val="24"/>
          <w:szCs w:val="24"/>
        </w:rPr>
        <w:tab/>
      </w:r>
      <w:r w:rsidR="00B27E57" w:rsidRPr="001A6B49">
        <w:rPr>
          <w:rFonts w:ascii="Arial" w:hAnsi="Arial" w:cs="Arial"/>
          <w:b/>
          <w:sz w:val="24"/>
          <w:szCs w:val="24"/>
        </w:rPr>
        <w:t>Anatomie relié aux processus de digestion</w:t>
      </w:r>
      <w:r w:rsidR="006A1521">
        <w:rPr>
          <w:rFonts w:ascii="Arial" w:hAnsi="Arial" w:cs="Arial"/>
          <w:b/>
          <w:sz w:val="24"/>
          <w:szCs w:val="24"/>
        </w:rPr>
        <w:t xml:space="preserve"> et impactes</w:t>
      </w:r>
      <w:r w:rsidR="00B27E57" w:rsidRPr="001A6B49">
        <w:rPr>
          <w:rFonts w:ascii="Arial" w:hAnsi="Arial" w:cs="Arial"/>
          <w:b/>
          <w:sz w:val="24"/>
          <w:szCs w:val="24"/>
        </w:rPr>
        <w:t>.</w:t>
      </w:r>
    </w:p>
    <w:p w:rsidR="001A6B49" w:rsidRPr="001A6B49" w:rsidRDefault="001A6B49" w:rsidP="001A6B49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B27E57" w:rsidRPr="001A6B49">
        <w:rPr>
          <w:rFonts w:ascii="Arial" w:hAnsi="Arial" w:cs="Arial"/>
          <w:b/>
          <w:sz w:val="24"/>
          <w:szCs w:val="24"/>
        </w:rPr>
        <w:t>La bouche</w:t>
      </w:r>
    </w:p>
    <w:p w:rsidR="00B27E57" w:rsidRPr="001A6B49" w:rsidRDefault="00B27E57" w:rsidP="001A6B49">
      <w:pPr>
        <w:pStyle w:val="Paragraphedeliste"/>
        <w:numPr>
          <w:ilvl w:val="2"/>
          <w:numId w:val="11"/>
        </w:numPr>
        <w:rPr>
          <w:rFonts w:ascii="Arial" w:hAnsi="Arial" w:cs="Arial"/>
          <w:b/>
          <w:sz w:val="24"/>
          <w:szCs w:val="24"/>
        </w:rPr>
      </w:pPr>
      <w:r w:rsidRPr="001A6B49">
        <w:rPr>
          <w:rFonts w:ascii="Arial" w:hAnsi="Arial" w:cs="Arial"/>
          <w:sz w:val="24"/>
          <w:szCs w:val="24"/>
        </w:rPr>
        <w:t>La cavité buccale</w:t>
      </w:r>
    </w:p>
    <w:p w:rsidR="00B27E57" w:rsidRPr="001A6B49" w:rsidRDefault="00B27E57" w:rsidP="001A6B49">
      <w:pPr>
        <w:pStyle w:val="Paragraphedeliste"/>
        <w:numPr>
          <w:ilvl w:val="2"/>
          <w:numId w:val="11"/>
        </w:numPr>
        <w:rPr>
          <w:rFonts w:ascii="Arial" w:hAnsi="Arial" w:cs="Arial"/>
          <w:b/>
          <w:sz w:val="24"/>
          <w:szCs w:val="24"/>
        </w:rPr>
      </w:pPr>
      <w:r w:rsidRPr="001A6B49">
        <w:rPr>
          <w:rFonts w:ascii="Arial" w:hAnsi="Arial" w:cs="Arial"/>
          <w:sz w:val="24"/>
          <w:szCs w:val="24"/>
        </w:rPr>
        <w:t>La salive</w:t>
      </w:r>
    </w:p>
    <w:p w:rsidR="00B27E57" w:rsidRPr="001A6B49" w:rsidRDefault="00B27E57" w:rsidP="001A6B49">
      <w:pPr>
        <w:pStyle w:val="Paragraphedeliste"/>
        <w:numPr>
          <w:ilvl w:val="2"/>
          <w:numId w:val="11"/>
        </w:numPr>
        <w:rPr>
          <w:rFonts w:ascii="Arial" w:hAnsi="Arial" w:cs="Arial"/>
          <w:b/>
          <w:sz w:val="24"/>
          <w:szCs w:val="24"/>
        </w:rPr>
      </w:pPr>
      <w:r w:rsidRPr="001A6B49">
        <w:rPr>
          <w:rFonts w:ascii="Arial" w:hAnsi="Arial" w:cs="Arial"/>
          <w:sz w:val="24"/>
          <w:szCs w:val="24"/>
        </w:rPr>
        <w:t>Le pharynx</w:t>
      </w:r>
    </w:p>
    <w:p w:rsidR="00B27E57" w:rsidRPr="001A6B49" w:rsidRDefault="00B27E57" w:rsidP="001A6B49">
      <w:pPr>
        <w:pStyle w:val="Paragraphedeliste"/>
        <w:numPr>
          <w:ilvl w:val="2"/>
          <w:numId w:val="11"/>
        </w:numPr>
        <w:rPr>
          <w:rFonts w:ascii="Arial" w:hAnsi="Arial" w:cs="Arial"/>
          <w:b/>
          <w:sz w:val="24"/>
          <w:szCs w:val="24"/>
        </w:rPr>
      </w:pPr>
      <w:r w:rsidRPr="001A6B49">
        <w:rPr>
          <w:rFonts w:ascii="Arial" w:hAnsi="Arial" w:cs="Arial"/>
          <w:sz w:val="24"/>
          <w:szCs w:val="24"/>
        </w:rPr>
        <w:t>L’œsophage</w:t>
      </w:r>
    </w:p>
    <w:p w:rsidR="00B27E57" w:rsidRPr="001A6B49" w:rsidRDefault="0065292E" w:rsidP="001A6B49">
      <w:pPr>
        <w:pStyle w:val="Paragraphedeliste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1A6B49">
        <w:rPr>
          <w:rFonts w:ascii="Arial" w:hAnsi="Arial" w:cs="Arial"/>
          <w:b/>
          <w:sz w:val="24"/>
          <w:szCs w:val="24"/>
        </w:rPr>
        <w:t>L’estomac</w:t>
      </w:r>
      <w:r w:rsidR="00B27E57" w:rsidRPr="001A6B49">
        <w:rPr>
          <w:rFonts w:ascii="Arial" w:hAnsi="Arial" w:cs="Arial"/>
          <w:b/>
          <w:sz w:val="24"/>
          <w:szCs w:val="24"/>
        </w:rPr>
        <w:t xml:space="preserve"> </w:t>
      </w:r>
    </w:p>
    <w:p w:rsidR="0065292E" w:rsidRDefault="0065292E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rôles de l’estomac. </w:t>
      </w:r>
    </w:p>
    <w:p w:rsidR="0065292E" w:rsidRDefault="0065292E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zones anatomique et fonctionnel</w:t>
      </w:r>
    </w:p>
    <w:p w:rsidR="0065292E" w:rsidRDefault="0065292E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Musculature et innervation de l’estomac</w:t>
      </w:r>
    </w:p>
    <w:p w:rsidR="0065292E" w:rsidRDefault="0065292E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couches musculaires de l’estomac</w:t>
      </w:r>
    </w:p>
    <w:p w:rsidR="001A6B49" w:rsidRPr="00140526" w:rsidRDefault="0065292E" w:rsidP="00140526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muqueuses de l’estomac</w:t>
      </w:r>
    </w:p>
    <w:p w:rsidR="00B27E57" w:rsidRPr="004A4331" w:rsidRDefault="0065292E" w:rsidP="001A6B49">
      <w:pPr>
        <w:pStyle w:val="Paragraphedeliste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4A4331">
        <w:rPr>
          <w:rFonts w:ascii="Arial" w:hAnsi="Arial" w:cs="Arial"/>
          <w:b/>
          <w:sz w:val="24"/>
          <w:szCs w:val="24"/>
        </w:rPr>
        <w:lastRenderedPageBreak/>
        <w:t>Le foie et la vésicule biliaire</w:t>
      </w:r>
    </w:p>
    <w:p w:rsidR="0065292E" w:rsidRDefault="0065292E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L’anatomie et la morphologie du foie et de la vésicule biliaire</w:t>
      </w:r>
    </w:p>
    <w:p w:rsidR="00DB7981" w:rsidRDefault="0065292E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rôles principaux du foie</w:t>
      </w:r>
      <w:r w:rsidR="00DB7981">
        <w:rPr>
          <w:rFonts w:ascii="Arial" w:hAnsi="Arial" w:cs="Arial"/>
          <w:sz w:val="24"/>
          <w:szCs w:val="24"/>
        </w:rPr>
        <w:t xml:space="preserve"> et de la vésicule biliaire</w:t>
      </w:r>
    </w:p>
    <w:p w:rsidR="001A6B49" w:rsidRPr="001A6B49" w:rsidRDefault="001A6B49" w:rsidP="001A6B49">
      <w:pPr>
        <w:pStyle w:val="Paragraphedeliste"/>
        <w:ind w:left="1800"/>
        <w:rPr>
          <w:rFonts w:ascii="Arial" w:hAnsi="Arial" w:cs="Arial"/>
          <w:sz w:val="24"/>
          <w:szCs w:val="24"/>
        </w:rPr>
      </w:pPr>
    </w:p>
    <w:p w:rsidR="0065292E" w:rsidRPr="004A4331" w:rsidRDefault="0065292E" w:rsidP="001A6B49">
      <w:pPr>
        <w:pStyle w:val="Paragraphedeliste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4A4331">
        <w:rPr>
          <w:rFonts w:ascii="Arial" w:hAnsi="Arial" w:cs="Arial"/>
          <w:b/>
          <w:sz w:val="24"/>
          <w:szCs w:val="24"/>
        </w:rPr>
        <w:t>La rate et le pancréas</w:t>
      </w:r>
    </w:p>
    <w:p w:rsidR="0065292E" w:rsidRDefault="0065292E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L’anatomie et la morphologie du pancréas et de la rate</w:t>
      </w:r>
    </w:p>
    <w:p w:rsidR="0065292E" w:rsidRDefault="0065292E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 rôles principaux</w:t>
      </w:r>
      <w:r w:rsidR="00DB7981">
        <w:rPr>
          <w:rFonts w:ascii="Arial" w:hAnsi="Arial" w:cs="Arial"/>
          <w:sz w:val="24"/>
          <w:szCs w:val="24"/>
        </w:rPr>
        <w:t xml:space="preserve"> du pancréas et de la rate</w:t>
      </w:r>
    </w:p>
    <w:p w:rsidR="001A6B49" w:rsidRDefault="001A6B49" w:rsidP="001A6B49">
      <w:pPr>
        <w:pStyle w:val="Paragraphedeliste"/>
        <w:ind w:left="1800"/>
        <w:rPr>
          <w:rFonts w:ascii="Arial" w:hAnsi="Arial" w:cs="Arial"/>
          <w:sz w:val="24"/>
          <w:szCs w:val="24"/>
        </w:rPr>
      </w:pPr>
    </w:p>
    <w:p w:rsidR="00DB7981" w:rsidRPr="004A4331" w:rsidRDefault="00DB7981" w:rsidP="001A6B49">
      <w:pPr>
        <w:pStyle w:val="Paragraphedeliste"/>
        <w:numPr>
          <w:ilvl w:val="1"/>
          <w:numId w:val="11"/>
        </w:numPr>
        <w:rPr>
          <w:rFonts w:ascii="Arial" w:hAnsi="Arial" w:cs="Arial"/>
          <w:b/>
          <w:sz w:val="24"/>
          <w:szCs w:val="24"/>
        </w:rPr>
      </w:pPr>
      <w:r w:rsidRPr="004A4331">
        <w:rPr>
          <w:rFonts w:ascii="Arial" w:hAnsi="Arial" w:cs="Arial"/>
          <w:b/>
          <w:sz w:val="24"/>
          <w:szCs w:val="24"/>
        </w:rPr>
        <w:t>L’intestin grêle et le gros intestin</w:t>
      </w:r>
    </w:p>
    <w:p w:rsidR="00DB7981" w:rsidRDefault="00DB7981" w:rsidP="001A6B4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L’anatomie et la morphologie de l’in</w:t>
      </w:r>
      <w:r w:rsidR="006A1521">
        <w:rPr>
          <w:rFonts w:ascii="Arial" w:hAnsi="Arial" w:cs="Arial"/>
          <w:sz w:val="24"/>
          <w:szCs w:val="24"/>
        </w:rPr>
        <w:t>testin grêle et du gros intestin</w:t>
      </w:r>
    </w:p>
    <w:p w:rsidR="00DB7981" w:rsidRPr="00C842B9" w:rsidRDefault="00DB7981" w:rsidP="00C842B9">
      <w:pPr>
        <w:pStyle w:val="Paragraphedeliste"/>
        <w:numPr>
          <w:ilvl w:val="2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rôles de l’intestin grêle et du gros intestin</w:t>
      </w:r>
    </w:p>
    <w:p w:rsidR="00DB7981" w:rsidRPr="001A6B49" w:rsidRDefault="001A6B49" w:rsidP="001A6B49">
      <w:pPr>
        <w:rPr>
          <w:rFonts w:ascii="Arial" w:hAnsi="Arial" w:cs="Arial"/>
          <w:b/>
          <w:sz w:val="24"/>
          <w:szCs w:val="24"/>
        </w:rPr>
      </w:pPr>
      <w:r w:rsidRPr="001A6B49">
        <w:rPr>
          <w:rFonts w:ascii="Arial" w:hAnsi="Arial" w:cs="Arial"/>
          <w:b/>
          <w:sz w:val="24"/>
          <w:szCs w:val="24"/>
          <w:u w:val="single"/>
        </w:rPr>
        <w:t>Module 4 :</w:t>
      </w:r>
      <w:r>
        <w:rPr>
          <w:rFonts w:ascii="Arial" w:hAnsi="Arial" w:cs="Arial"/>
          <w:b/>
          <w:sz w:val="24"/>
          <w:szCs w:val="24"/>
        </w:rPr>
        <w:tab/>
      </w:r>
      <w:r w:rsidRPr="001A6B49">
        <w:rPr>
          <w:rFonts w:ascii="Arial" w:hAnsi="Arial" w:cs="Arial"/>
          <w:b/>
          <w:sz w:val="24"/>
          <w:szCs w:val="24"/>
        </w:rPr>
        <w:t>L’anatomie reliée aux processus de digestion et impactes</w:t>
      </w:r>
    </w:p>
    <w:p w:rsidR="006A1521" w:rsidRDefault="006A1521" w:rsidP="006A1521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>
        <w:rPr>
          <w:rFonts w:ascii="Arial" w:hAnsi="Arial" w:cs="Arial"/>
          <w:b/>
          <w:sz w:val="24"/>
          <w:szCs w:val="24"/>
        </w:rPr>
        <w:tab/>
      </w:r>
      <w:r w:rsidR="00DB7981" w:rsidRPr="006A1521">
        <w:rPr>
          <w:rFonts w:ascii="Arial" w:hAnsi="Arial" w:cs="Arial"/>
          <w:sz w:val="24"/>
          <w:szCs w:val="24"/>
        </w:rPr>
        <w:t>Le système digestif</w:t>
      </w:r>
    </w:p>
    <w:p w:rsidR="00DB7981" w:rsidRPr="006A1521" w:rsidRDefault="006A1521" w:rsidP="006A1521">
      <w:pPr>
        <w:pStyle w:val="Paragraphedeliste"/>
        <w:numPr>
          <w:ilvl w:val="1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B7981" w:rsidRPr="006A1521">
        <w:rPr>
          <w:rFonts w:ascii="Arial" w:hAnsi="Arial" w:cs="Arial"/>
          <w:sz w:val="24"/>
          <w:szCs w:val="24"/>
        </w:rPr>
        <w:t>Le système sanguin et le transport des nutriments vers les cellules</w:t>
      </w:r>
    </w:p>
    <w:p w:rsidR="00DB7981" w:rsidRPr="006A1521" w:rsidRDefault="00DB7981" w:rsidP="006A1521">
      <w:pPr>
        <w:pStyle w:val="Paragraphedeliste"/>
        <w:numPr>
          <w:ilvl w:val="1"/>
          <w:numId w:val="14"/>
        </w:numPr>
        <w:spacing w:after="0"/>
        <w:ind w:left="1418" w:hanging="709"/>
        <w:rPr>
          <w:rFonts w:ascii="Arial" w:hAnsi="Arial" w:cs="Arial"/>
          <w:b/>
          <w:sz w:val="24"/>
          <w:szCs w:val="24"/>
        </w:rPr>
      </w:pPr>
      <w:r w:rsidRPr="006A1521">
        <w:rPr>
          <w:rFonts w:ascii="Arial" w:hAnsi="Arial" w:cs="Arial"/>
          <w:sz w:val="24"/>
          <w:szCs w:val="24"/>
        </w:rPr>
        <w:t>Les systèmes endocrinien et glandulaire</w:t>
      </w:r>
    </w:p>
    <w:p w:rsidR="00DB7981" w:rsidRPr="006A1521" w:rsidRDefault="00DB7981" w:rsidP="006A1521">
      <w:pPr>
        <w:pStyle w:val="Paragraphedeliste"/>
        <w:numPr>
          <w:ilvl w:val="1"/>
          <w:numId w:val="14"/>
        </w:numPr>
        <w:ind w:left="0" w:firstLine="708"/>
        <w:rPr>
          <w:rFonts w:ascii="Arial" w:hAnsi="Arial" w:cs="Arial"/>
          <w:sz w:val="24"/>
          <w:szCs w:val="24"/>
        </w:rPr>
      </w:pPr>
      <w:r w:rsidRPr="006A1521">
        <w:rPr>
          <w:rFonts w:ascii="Arial" w:hAnsi="Arial" w:cs="Arial"/>
          <w:sz w:val="24"/>
          <w:szCs w:val="24"/>
        </w:rPr>
        <w:t>Le système nerveux</w:t>
      </w:r>
    </w:p>
    <w:p w:rsidR="004A4331" w:rsidRPr="00C842B9" w:rsidRDefault="00DB7981" w:rsidP="00C842B9">
      <w:pPr>
        <w:pStyle w:val="Paragraphedeliste"/>
        <w:numPr>
          <w:ilvl w:val="1"/>
          <w:numId w:val="14"/>
        </w:numPr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système musculaire</w:t>
      </w:r>
    </w:p>
    <w:p w:rsidR="00AE7E1D" w:rsidRDefault="004A4331" w:rsidP="00AE7E1D">
      <w:pPr>
        <w:rPr>
          <w:rFonts w:ascii="Arial" w:hAnsi="Arial" w:cs="Arial"/>
          <w:b/>
          <w:sz w:val="24"/>
          <w:szCs w:val="24"/>
        </w:rPr>
      </w:pPr>
      <w:r w:rsidRPr="00C842B9">
        <w:rPr>
          <w:rFonts w:ascii="Arial" w:hAnsi="Arial" w:cs="Arial"/>
          <w:b/>
          <w:sz w:val="24"/>
          <w:szCs w:val="24"/>
        </w:rPr>
        <w:t>Conclusion et test de compétences et connaissances</w:t>
      </w:r>
    </w:p>
    <w:p w:rsidR="006A1521" w:rsidRPr="00C842B9" w:rsidRDefault="006A1521" w:rsidP="006A1521">
      <w:pPr>
        <w:spacing w:after="120"/>
        <w:rPr>
          <w:rFonts w:ascii="Arial" w:hAnsi="Arial" w:cs="Arial"/>
          <w:sz w:val="20"/>
          <w:szCs w:val="20"/>
        </w:rPr>
      </w:pPr>
      <w:r w:rsidRPr="00C842B9">
        <w:rPr>
          <w:rFonts w:ascii="Arial" w:hAnsi="Arial" w:cs="Arial"/>
          <w:b/>
          <w:sz w:val="20"/>
          <w:szCs w:val="20"/>
        </w:rPr>
        <w:t>Horaire :</w:t>
      </w:r>
      <w:r w:rsidRPr="00C842B9">
        <w:rPr>
          <w:rFonts w:ascii="Arial" w:hAnsi="Arial" w:cs="Arial"/>
          <w:sz w:val="20"/>
          <w:szCs w:val="20"/>
        </w:rPr>
        <w:t xml:space="preserve">     8 :30-10 :30                13 :00-14 :30</w:t>
      </w:r>
    </w:p>
    <w:p w:rsidR="006A1521" w:rsidRPr="00C842B9" w:rsidRDefault="006A1521" w:rsidP="00AE7E1D">
      <w:pPr>
        <w:rPr>
          <w:rFonts w:ascii="Arial" w:hAnsi="Arial" w:cs="Arial"/>
          <w:sz w:val="20"/>
          <w:szCs w:val="20"/>
        </w:rPr>
      </w:pPr>
      <w:r w:rsidRPr="00C842B9">
        <w:rPr>
          <w:rFonts w:ascii="Arial" w:hAnsi="Arial" w:cs="Arial"/>
          <w:sz w:val="20"/>
          <w:szCs w:val="20"/>
        </w:rPr>
        <w:t xml:space="preserve">                  10 :45-12 :00                14 :45-17 :30</w:t>
      </w:r>
    </w:p>
    <w:p w:rsidR="004F5987" w:rsidRDefault="004F5987" w:rsidP="004F59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Lieu </w:t>
      </w:r>
      <w:proofErr w:type="gramStart"/>
      <w:r>
        <w:rPr>
          <w:rFonts w:ascii="Arial" w:hAnsi="Arial" w:cs="Arial"/>
          <w:b/>
          <w:sz w:val="24"/>
          <w:szCs w:val="24"/>
        </w:rPr>
        <w:t>:  Montréal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 : Pour les participants désirant </w:t>
      </w:r>
      <w:proofErr w:type="spellStart"/>
      <w:r>
        <w:rPr>
          <w:rFonts w:ascii="Arial" w:hAnsi="Arial" w:cs="Arial"/>
          <w:b/>
          <w:sz w:val="24"/>
          <w:szCs w:val="24"/>
        </w:rPr>
        <w:t>assiter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personne </w:t>
      </w:r>
    </w:p>
    <w:p w:rsidR="00140526" w:rsidRDefault="004F5987" w:rsidP="0014052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Webinaire</w:t>
      </w:r>
      <w:proofErr w:type="spellEnd"/>
      <w:r>
        <w:rPr>
          <w:rFonts w:ascii="Arial" w:hAnsi="Arial" w:cs="Arial"/>
          <w:b/>
          <w:sz w:val="24"/>
          <w:szCs w:val="24"/>
        </w:rPr>
        <w:t> : Par internet aux dates du calendrier de formation proposé</w:t>
      </w:r>
    </w:p>
    <w:p w:rsidR="00C842B9" w:rsidRDefault="004F5987" w:rsidP="0014052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 : Les formations offertes à Montréal en octobre, novembre et décembre 2016 seront offertes en alternance aux deux semaines entre janvier à décembre 2017 entre Québec et Montréa</w:t>
      </w:r>
      <w:r w:rsidR="00140526">
        <w:rPr>
          <w:rFonts w:ascii="Arial" w:hAnsi="Arial" w:cs="Arial"/>
          <w:b/>
          <w:sz w:val="24"/>
          <w:szCs w:val="24"/>
        </w:rPr>
        <w:t>l</w:t>
      </w:r>
      <w:r w:rsidR="00140526">
        <w:rPr>
          <w:rFonts w:ascii="Arial" w:hAnsi="Arial" w:cs="Arial"/>
          <w:b/>
          <w:sz w:val="24"/>
          <w:szCs w:val="24"/>
        </w:rPr>
        <w:tab/>
      </w:r>
      <w:r w:rsidR="00140526">
        <w:rPr>
          <w:rFonts w:ascii="Arial" w:hAnsi="Arial" w:cs="Arial"/>
          <w:b/>
          <w:sz w:val="24"/>
          <w:szCs w:val="24"/>
        </w:rPr>
        <w:tab/>
      </w:r>
      <w:r w:rsidR="00140526">
        <w:rPr>
          <w:rFonts w:ascii="Arial" w:hAnsi="Arial" w:cs="Arial"/>
          <w:b/>
          <w:sz w:val="24"/>
          <w:szCs w:val="24"/>
        </w:rPr>
        <w:tab/>
      </w:r>
      <w:r w:rsidR="00140526">
        <w:rPr>
          <w:rFonts w:ascii="Arial" w:hAnsi="Arial" w:cs="Arial"/>
          <w:b/>
          <w:sz w:val="24"/>
          <w:szCs w:val="24"/>
        </w:rPr>
        <w:tab/>
      </w:r>
      <w:r w:rsidR="00140526">
        <w:rPr>
          <w:rFonts w:ascii="Arial" w:hAnsi="Arial" w:cs="Arial"/>
          <w:b/>
          <w:sz w:val="24"/>
          <w:szCs w:val="24"/>
        </w:rPr>
        <w:tab/>
      </w:r>
      <w:r w:rsidR="00140526">
        <w:rPr>
          <w:rFonts w:ascii="Arial" w:hAnsi="Arial" w:cs="Arial"/>
          <w:b/>
          <w:sz w:val="24"/>
          <w:szCs w:val="24"/>
        </w:rPr>
        <w:tab/>
      </w:r>
      <w:r w:rsidR="00140526">
        <w:rPr>
          <w:rFonts w:ascii="Arial" w:hAnsi="Arial" w:cs="Arial"/>
          <w:b/>
          <w:sz w:val="24"/>
          <w:szCs w:val="24"/>
        </w:rPr>
        <w:tab/>
      </w:r>
      <w:r w:rsidR="00140526">
        <w:rPr>
          <w:rFonts w:ascii="Arial" w:hAnsi="Arial" w:cs="Arial"/>
          <w:b/>
          <w:sz w:val="24"/>
          <w:szCs w:val="24"/>
        </w:rPr>
        <w:tab/>
      </w:r>
      <w:r w:rsidR="00140526" w:rsidRPr="00140526">
        <w:rPr>
          <w:rFonts w:ascii="Arial" w:hAnsi="Arial" w:cs="Arial"/>
          <w:b/>
          <w:sz w:val="24"/>
          <w:szCs w:val="24"/>
          <w:u w:val="single"/>
        </w:rPr>
        <w:t>ÉCLOLE DE FORMATION</w:t>
      </w:r>
    </w:p>
    <w:p w:rsidR="00140526" w:rsidRPr="00C842B9" w:rsidRDefault="00140526" w:rsidP="00140526">
      <w:pPr>
        <w:jc w:val="center"/>
        <w:rPr>
          <w:rFonts w:ascii="Arial" w:hAnsi="Arial" w:cs="Arial"/>
          <w:b/>
          <w:sz w:val="24"/>
          <w:szCs w:val="24"/>
        </w:rPr>
      </w:pPr>
      <w:r w:rsidRPr="00C842B9">
        <w:rPr>
          <w:rFonts w:ascii="Arial" w:hAnsi="Arial" w:cs="Arial"/>
          <w:b/>
          <w:noProof/>
          <w:sz w:val="24"/>
          <w:szCs w:val="24"/>
          <w:lang w:eastAsia="fr-CA"/>
        </w:rPr>
        <w:drawing>
          <wp:inline distT="0" distB="0" distL="0" distR="0">
            <wp:extent cx="2619374" cy="1362075"/>
            <wp:effectExtent l="19050" t="0" r="0" b="0"/>
            <wp:docPr id="5" name="Image 1" descr="C:\Users\René Vachon\Desktop\Hormonal Santé inc\Logiciel et site internet\Kit Média\boule_comple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é Vachon\Desktop\Hormonal Santé inc\Logiciel et site internet\Kit Média\boule_comple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4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526" w:rsidRPr="00C842B9" w:rsidSect="001A6B49">
      <w:headerReference w:type="default" r:id="rId8"/>
      <w:pgSz w:w="12240" w:h="15840"/>
      <w:pgMar w:top="1276" w:right="1800" w:bottom="1440" w:left="180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75" w:rsidRDefault="004F5175" w:rsidP="00BC5DEE">
      <w:pPr>
        <w:spacing w:after="0" w:line="240" w:lineRule="auto"/>
      </w:pPr>
      <w:r>
        <w:separator/>
      </w:r>
    </w:p>
  </w:endnote>
  <w:endnote w:type="continuationSeparator" w:id="0">
    <w:p w:rsidR="004F5175" w:rsidRDefault="004F5175" w:rsidP="00BC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75" w:rsidRDefault="004F5175" w:rsidP="00BC5DEE">
      <w:pPr>
        <w:spacing w:after="0" w:line="240" w:lineRule="auto"/>
      </w:pPr>
      <w:r>
        <w:separator/>
      </w:r>
    </w:p>
  </w:footnote>
  <w:footnote w:type="continuationSeparator" w:id="0">
    <w:p w:rsidR="004F5175" w:rsidRDefault="004F5175" w:rsidP="00BC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DEE" w:rsidRDefault="00BC5DEE" w:rsidP="00BC5DEE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B86"/>
    <w:multiLevelType w:val="multilevel"/>
    <w:tmpl w:val="12385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E532ACF"/>
    <w:multiLevelType w:val="multilevel"/>
    <w:tmpl w:val="F7F88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u w:val="single"/>
      </w:rPr>
    </w:lvl>
  </w:abstractNum>
  <w:abstractNum w:abstractNumId="2">
    <w:nsid w:val="10C874BF"/>
    <w:multiLevelType w:val="multilevel"/>
    <w:tmpl w:val="3468E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2A720BB4"/>
    <w:multiLevelType w:val="hybridMultilevel"/>
    <w:tmpl w:val="426C87B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E1CAC"/>
    <w:multiLevelType w:val="hybridMultilevel"/>
    <w:tmpl w:val="D440415A"/>
    <w:lvl w:ilvl="0" w:tplc="74B47E7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1D5ADB"/>
    <w:multiLevelType w:val="hybridMultilevel"/>
    <w:tmpl w:val="7A3CDDE2"/>
    <w:lvl w:ilvl="0" w:tplc="4A6693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9D4653"/>
    <w:multiLevelType w:val="multilevel"/>
    <w:tmpl w:val="0F9C2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692B6674"/>
    <w:multiLevelType w:val="multilevel"/>
    <w:tmpl w:val="8394482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69DA1313"/>
    <w:multiLevelType w:val="hybridMultilevel"/>
    <w:tmpl w:val="FAAC2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843FC"/>
    <w:multiLevelType w:val="multilevel"/>
    <w:tmpl w:val="9FF86B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0">
    <w:nsid w:val="71580A3A"/>
    <w:multiLevelType w:val="multilevel"/>
    <w:tmpl w:val="D4BCF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76957867"/>
    <w:multiLevelType w:val="hybridMultilevel"/>
    <w:tmpl w:val="93023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54362"/>
    <w:multiLevelType w:val="hybridMultilevel"/>
    <w:tmpl w:val="850827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908AA"/>
    <w:multiLevelType w:val="hybridMultilevel"/>
    <w:tmpl w:val="2910C478"/>
    <w:lvl w:ilvl="0" w:tplc="0C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82B"/>
    <w:rsid w:val="00084423"/>
    <w:rsid w:val="00105F52"/>
    <w:rsid w:val="00127851"/>
    <w:rsid w:val="00140526"/>
    <w:rsid w:val="001A5E4A"/>
    <w:rsid w:val="001A6B49"/>
    <w:rsid w:val="001B6DBA"/>
    <w:rsid w:val="001D0904"/>
    <w:rsid w:val="001D6F84"/>
    <w:rsid w:val="00225936"/>
    <w:rsid w:val="002D34E7"/>
    <w:rsid w:val="003264C4"/>
    <w:rsid w:val="00396FA5"/>
    <w:rsid w:val="004162DD"/>
    <w:rsid w:val="0045292E"/>
    <w:rsid w:val="004737EF"/>
    <w:rsid w:val="004774AD"/>
    <w:rsid w:val="004811E2"/>
    <w:rsid w:val="004A1331"/>
    <w:rsid w:val="004A4331"/>
    <w:rsid w:val="004C11AA"/>
    <w:rsid w:val="004F5175"/>
    <w:rsid w:val="004F5987"/>
    <w:rsid w:val="005E18FC"/>
    <w:rsid w:val="00612017"/>
    <w:rsid w:val="00632F79"/>
    <w:rsid w:val="0065292E"/>
    <w:rsid w:val="0066362E"/>
    <w:rsid w:val="0067680C"/>
    <w:rsid w:val="006A1521"/>
    <w:rsid w:val="006F763C"/>
    <w:rsid w:val="00737369"/>
    <w:rsid w:val="007F44F4"/>
    <w:rsid w:val="008069EF"/>
    <w:rsid w:val="00812161"/>
    <w:rsid w:val="00852EBA"/>
    <w:rsid w:val="008530A4"/>
    <w:rsid w:val="008900C8"/>
    <w:rsid w:val="00910ED3"/>
    <w:rsid w:val="00913E8A"/>
    <w:rsid w:val="00936170"/>
    <w:rsid w:val="00990D18"/>
    <w:rsid w:val="009C3FBA"/>
    <w:rsid w:val="009E5ED0"/>
    <w:rsid w:val="009F538C"/>
    <w:rsid w:val="00A00811"/>
    <w:rsid w:val="00A40C30"/>
    <w:rsid w:val="00AA1842"/>
    <w:rsid w:val="00AB23BA"/>
    <w:rsid w:val="00AB6A53"/>
    <w:rsid w:val="00AD10B2"/>
    <w:rsid w:val="00AE10CC"/>
    <w:rsid w:val="00AE7E1D"/>
    <w:rsid w:val="00B27E57"/>
    <w:rsid w:val="00B41668"/>
    <w:rsid w:val="00B536DA"/>
    <w:rsid w:val="00B72B07"/>
    <w:rsid w:val="00B96DDA"/>
    <w:rsid w:val="00BC5DEE"/>
    <w:rsid w:val="00C33AFE"/>
    <w:rsid w:val="00C37EAA"/>
    <w:rsid w:val="00C70161"/>
    <w:rsid w:val="00C842B9"/>
    <w:rsid w:val="00C93FC2"/>
    <w:rsid w:val="00CD730A"/>
    <w:rsid w:val="00CF5643"/>
    <w:rsid w:val="00D04CAF"/>
    <w:rsid w:val="00D45499"/>
    <w:rsid w:val="00D655E7"/>
    <w:rsid w:val="00DA6494"/>
    <w:rsid w:val="00DB7981"/>
    <w:rsid w:val="00E0355E"/>
    <w:rsid w:val="00E1716C"/>
    <w:rsid w:val="00E32939"/>
    <w:rsid w:val="00E357A2"/>
    <w:rsid w:val="00E56AB2"/>
    <w:rsid w:val="00E701DD"/>
    <w:rsid w:val="00E7282B"/>
    <w:rsid w:val="00E95C1D"/>
    <w:rsid w:val="00E965C9"/>
    <w:rsid w:val="00EA1E54"/>
    <w:rsid w:val="00EE62DD"/>
    <w:rsid w:val="00F51BC1"/>
    <w:rsid w:val="00F8682B"/>
    <w:rsid w:val="00FC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8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D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DEE"/>
  </w:style>
  <w:style w:type="paragraph" w:styleId="Pieddepage">
    <w:name w:val="footer"/>
    <w:basedOn w:val="Normal"/>
    <w:link w:val="PieddepageCar"/>
    <w:uiPriority w:val="99"/>
    <w:unhideWhenUsed/>
    <w:rsid w:val="00BC5D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8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8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5E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5D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DEE"/>
  </w:style>
  <w:style w:type="paragraph" w:styleId="Pieddepage">
    <w:name w:val="footer"/>
    <w:basedOn w:val="Normal"/>
    <w:link w:val="PieddepageCar"/>
    <w:uiPriority w:val="99"/>
    <w:unhideWhenUsed/>
    <w:rsid w:val="00BC5D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Goodwind</dc:creator>
  <cp:lastModifiedBy>René Vachon</cp:lastModifiedBy>
  <cp:revision>14</cp:revision>
  <dcterms:created xsi:type="dcterms:W3CDTF">2016-07-12T17:12:00Z</dcterms:created>
  <dcterms:modified xsi:type="dcterms:W3CDTF">2016-07-18T21:14:00Z</dcterms:modified>
</cp:coreProperties>
</file>